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B97A" w14:textId="77777777" w:rsidR="00603623" w:rsidRDefault="00603623" w:rsidP="00603623">
      <w:pPr>
        <w:pStyle w:val="Corpsdetexte2"/>
        <w:rPr>
          <w:rFonts w:ascii="CG Omega" w:hAnsi="CG Omega"/>
        </w:rPr>
      </w:pPr>
      <w:r>
        <w:rPr>
          <w:noProof/>
          <w:lang w:eastAsia="fr-CA"/>
        </w:rPr>
        <w:drawing>
          <wp:anchor distT="0" distB="0" distL="114300" distR="114300" simplePos="0" relativeHeight="251659264" behindDoc="0" locked="0" layoutInCell="1" allowOverlap="1" wp14:anchorId="04F28B32" wp14:editId="01CB1758">
            <wp:simplePos x="0" y="0"/>
            <wp:positionH relativeFrom="margin">
              <wp:align>center</wp:align>
            </wp:positionH>
            <wp:positionV relativeFrom="paragraph">
              <wp:posOffset>-286603</wp:posOffset>
            </wp:positionV>
            <wp:extent cx="2743200" cy="838200"/>
            <wp:effectExtent l="0" t="0" r="0" b="0"/>
            <wp:wrapNone/>
            <wp:docPr id="2" name="Image 1" descr="Description : LOGO_Normalisation graphique_1_09_03_12 R-2-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Normalisation graphique_1_09_03_12 R-2-3x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pic:spPr>
                </pic:pic>
              </a:graphicData>
            </a:graphic>
            <wp14:sizeRelH relativeFrom="page">
              <wp14:pctWidth>0</wp14:pctWidth>
            </wp14:sizeRelH>
            <wp14:sizeRelV relativeFrom="page">
              <wp14:pctHeight>0</wp14:pctHeight>
            </wp14:sizeRelV>
          </wp:anchor>
        </w:drawing>
      </w:r>
    </w:p>
    <w:p w14:paraId="0A172988" w14:textId="77777777" w:rsidR="00603623" w:rsidRDefault="00603623" w:rsidP="00603623">
      <w:pPr>
        <w:pStyle w:val="Corpsdetexte2"/>
        <w:rPr>
          <w:rFonts w:ascii="CG Omega" w:hAnsi="CG Omega"/>
        </w:rPr>
      </w:pPr>
    </w:p>
    <w:p w14:paraId="35A10054" w14:textId="77777777" w:rsidR="00603623" w:rsidRDefault="00603623" w:rsidP="00603623">
      <w:pPr>
        <w:pStyle w:val="Corpsdetexte2"/>
        <w:rPr>
          <w:rFonts w:ascii="CG Omega" w:hAnsi="CG Omega"/>
        </w:rPr>
      </w:pPr>
    </w:p>
    <w:p w14:paraId="2EFA2BEB" w14:textId="77777777" w:rsidR="00603623" w:rsidRDefault="00603623" w:rsidP="00603623">
      <w:pPr>
        <w:pStyle w:val="Corpsdetexte2"/>
        <w:rPr>
          <w:rFonts w:ascii="CG Omega" w:hAnsi="CG Omega"/>
        </w:rPr>
      </w:pPr>
    </w:p>
    <w:p w14:paraId="4E739E87" w14:textId="77777777" w:rsidR="00603623" w:rsidRDefault="00603623" w:rsidP="00603623">
      <w:pPr>
        <w:pStyle w:val="Titre1"/>
        <w:tabs>
          <w:tab w:val="left" w:pos="8640"/>
        </w:tabs>
        <w:ind w:left="-1134"/>
        <w:jc w:val="right"/>
        <w:rPr>
          <w:rFonts w:ascii="Calisto MT" w:hAnsi="Calisto MT" w:cs="Arial"/>
          <w:b w:val="0"/>
          <w:color w:val="0066CC"/>
          <w:sz w:val="20"/>
          <w:szCs w:val="48"/>
          <w:u w:val="none"/>
        </w:rPr>
      </w:pPr>
    </w:p>
    <w:p w14:paraId="449577CF" w14:textId="77777777" w:rsidR="00603623" w:rsidRDefault="00603623" w:rsidP="00603623">
      <w:pPr>
        <w:pStyle w:val="Titre1"/>
        <w:tabs>
          <w:tab w:val="left" w:pos="8640"/>
        </w:tabs>
        <w:ind w:left="-1134"/>
        <w:jc w:val="right"/>
        <w:rPr>
          <w:rFonts w:ascii="Calisto MT" w:hAnsi="Calisto MT"/>
          <w:sz w:val="48"/>
          <w:u w:val="none"/>
        </w:rPr>
      </w:pPr>
      <w:r>
        <w:rPr>
          <w:rFonts w:ascii="Calisto MT" w:hAnsi="Calisto MT" w:cs="Arial"/>
          <w:b w:val="0"/>
          <w:sz w:val="48"/>
          <w:szCs w:val="48"/>
          <w:u w:val="none"/>
        </w:rPr>
        <w:t>COMMUNIQUÉ</w:t>
      </w:r>
    </w:p>
    <w:p w14:paraId="35222714" w14:textId="77777777" w:rsidR="00603623" w:rsidRDefault="00603623" w:rsidP="00603623">
      <w:pPr>
        <w:tabs>
          <w:tab w:val="left" w:pos="3510"/>
        </w:tabs>
        <w:rPr>
          <w:rFonts w:ascii="Calisto MT" w:hAnsi="Calisto MT"/>
          <w:sz w:val="20"/>
          <w:szCs w:val="36"/>
        </w:rPr>
      </w:pPr>
    </w:p>
    <w:p w14:paraId="7A41ECCC" w14:textId="77777777" w:rsidR="00603623" w:rsidRDefault="00603623" w:rsidP="00603623">
      <w:pPr>
        <w:tabs>
          <w:tab w:val="left" w:pos="3510"/>
        </w:tabs>
        <w:rPr>
          <w:rFonts w:ascii="Calisto MT" w:hAnsi="Calisto MT"/>
          <w:b/>
          <w:smallCaps/>
          <w:color w:val="0066CC"/>
          <w:sz w:val="36"/>
          <w:szCs w:val="36"/>
        </w:rPr>
      </w:pPr>
      <w:r>
        <w:rPr>
          <w:rFonts w:ascii="Calisto MT" w:hAnsi="Calisto MT"/>
          <w:b/>
          <w:smallCaps/>
          <w:color w:val="0066CC"/>
          <w:sz w:val="36"/>
          <w:szCs w:val="36"/>
        </w:rPr>
        <w:t>Pour publication immédiate</w:t>
      </w:r>
    </w:p>
    <w:p w14:paraId="4E2659B3" w14:textId="77777777" w:rsidR="00603623" w:rsidRDefault="00603623" w:rsidP="00603623"/>
    <w:p w14:paraId="713AD8EF" w14:textId="7BACE69E" w:rsidR="00603623" w:rsidRPr="00F14599" w:rsidRDefault="00F80B8C" w:rsidP="00DB5441">
      <w:pPr>
        <w:jc w:val="center"/>
        <w:rPr>
          <w:b/>
          <w:sz w:val="28"/>
          <w:szCs w:val="28"/>
        </w:rPr>
      </w:pPr>
      <w:r w:rsidRPr="00F14599">
        <w:rPr>
          <w:b/>
          <w:sz w:val="28"/>
          <w:szCs w:val="28"/>
        </w:rPr>
        <w:t xml:space="preserve">Programmation estivale 2025 : </w:t>
      </w:r>
    </w:p>
    <w:p w14:paraId="423DA581" w14:textId="3C0FD113" w:rsidR="00F80B8C" w:rsidRPr="00F14599" w:rsidRDefault="00F80B8C" w:rsidP="00DB5441">
      <w:pPr>
        <w:jc w:val="center"/>
        <w:rPr>
          <w:b/>
          <w:sz w:val="28"/>
          <w:szCs w:val="28"/>
        </w:rPr>
      </w:pPr>
      <w:r w:rsidRPr="00F14599">
        <w:rPr>
          <w:b/>
          <w:sz w:val="28"/>
          <w:szCs w:val="28"/>
        </w:rPr>
        <w:t>Plus de 45 événements et spectacles gratuits en plein air!</w:t>
      </w:r>
    </w:p>
    <w:p w14:paraId="79A14BDF" w14:textId="77777777" w:rsidR="00603623" w:rsidRPr="00F14599" w:rsidRDefault="00603623" w:rsidP="00603623">
      <w:pPr>
        <w:jc w:val="center"/>
        <w:rPr>
          <w:sz w:val="28"/>
          <w:szCs w:val="32"/>
        </w:rPr>
      </w:pPr>
    </w:p>
    <w:p w14:paraId="55D5E35C" w14:textId="66C39B69" w:rsidR="007860AC" w:rsidRPr="00F14599" w:rsidRDefault="00603623" w:rsidP="00603623">
      <w:pPr>
        <w:jc w:val="both"/>
        <w:rPr>
          <w:rFonts w:cs="Arial"/>
          <w:bCs/>
          <w:szCs w:val="24"/>
        </w:rPr>
      </w:pPr>
      <w:r w:rsidRPr="00F14599">
        <w:rPr>
          <w:rFonts w:cs="Arial"/>
          <w:bCs/>
          <w:szCs w:val="24"/>
        </w:rPr>
        <w:t xml:space="preserve">Joliette, le </w:t>
      </w:r>
      <w:r w:rsidR="00F80B8C" w:rsidRPr="00F14599">
        <w:rPr>
          <w:rFonts w:cs="Arial"/>
          <w:bCs/>
          <w:szCs w:val="24"/>
        </w:rPr>
        <w:t>5</w:t>
      </w:r>
      <w:r w:rsidRPr="00F14599">
        <w:rPr>
          <w:rFonts w:cs="Arial"/>
          <w:bCs/>
          <w:szCs w:val="24"/>
        </w:rPr>
        <w:t xml:space="preserve"> mai 202</w:t>
      </w:r>
      <w:r w:rsidR="00F80B8C" w:rsidRPr="00F14599">
        <w:rPr>
          <w:rFonts w:cs="Arial"/>
          <w:bCs/>
          <w:szCs w:val="24"/>
        </w:rPr>
        <w:t>5</w:t>
      </w:r>
      <w:r w:rsidRPr="00F14599">
        <w:rPr>
          <w:rFonts w:cs="Arial"/>
          <w:bCs/>
          <w:szCs w:val="24"/>
        </w:rPr>
        <w:t xml:space="preserve"> – </w:t>
      </w:r>
      <w:r w:rsidR="00113E94" w:rsidRPr="00F14599">
        <w:rPr>
          <w:rFonts w:cs="Arial"/>
          <w:bCs/>
          <w:szCs w:val="24"/>
        </w:rPr>
        <w:t xml:space="preserve">La Ville de Joliette </w:t>
      </w:r>
      <w:r w:rsidR="00122C08" w:rsidRPr="00F14599">
        <w:rPr>
          <w:rFonts w:cs="Arial"/>
          <w:bCs/>
          <w:szCs w:val="24"/>
        </w:rPr>
        <w:t xml:space="preserve">est </w:t>
      </w:r>
      <w:r w:rsidR="00F80B8C" w:rsidRPr="00F14599">
        <w:rPr>
          <w:rFonts w:cs="Arial"/>
          <w:bCs/>
          <w:szCs w:val="24"/>
        </w:rPr>
        <w:t xml:space="preserve">fière de dévoiler </w:t>
      </w:r>
      <w:r w:rsidR="007860AC" w:rsidRPr="00F14599">
        <w:rPr>
          <w:rFonts w:cs="Arial"/>
          <w:bCs/>
          <w:szCs w:val="24"/>
        </w:rPr>
        <w:t xml:space="preserve">son calendrier événementiel, </w:t>
      </w:r>
      <w:r w:rsidR="00F80B8C" w:rsidRPr="00F14599">
        <w:rPr>
          <w:rFonts w:cs="Arial"/>
          <w:bCs/>
          <w:szCs w:val="24"/>
        </w:rPr>
        <w:t xml:space="preserve">qui compte plus d’une </w:t>
      </w:r>
      <w:r w:rsidR="007860AC" w:rsidRPr="00F14599">
        <w:rPr>
          <w:rFonts w:cs="Arial"/>
          <w:bCs/>
          <w:szCs w:val="24"/>
        </w:rPr>
        <w:t>quarantaine de rendez-vous culturels, sportifs et festifs! Tout au long de la belle saison, citoyen</w:t>
      </w:r>
      <w:r w:rsidR="00F67355">
        <w:rPr>
          <w:rFonts w:cs="Arial"/>
          <w:bCs/>
          <w:szCs w:val="24"/>
        </w:rPr>
        <w:t>s</w:t>
      </w:r>
      <w:r w:rsidR="007860AC" w:rsidRPr="00F14599">
        <w:rPr>
          <w:rFonts w:cs="Arial"/>
          <w:bCs/>
          <w:szCs w:val="24"/>
        </w:rPr>
        <w:t xml:space="preserve"> et visiteurs sont invit</w:t>
      </w:r>
      <w:r w:rsidR="00F14599">
        <w:rPr>
          <w:rFonts w:cs="Arial"/>
          <w:bCs/>
          <w:szCs w:val="24"/>
        </w:rPr>
        <w:t>és</w:t>
      </w:r>
      <w:r w:rsidR="007860AC" w:rsidRPr="00F14599">
        <w:rPr>
          <w:rFonts w:cs="Arial"/>
          <w:bCs/>
          <w:szCs w:val="24"/>
        </w:rPr>
        <w:t xml:space="preserve"> à profiter gratuitement d’une programmation marquée par la </w:t>
      </w:r>
      <w:r w:rsidR="00442654">
        <w:rPr>
          <w:rFonts w:cs="Arial"/>
          <w:bCs/>
          <w:szCs w:val="24"/>
        </w:rPr>
        <w:t>variété</w:t>
      </w:r>
      <w:r w:rsidR="007860AC" w:rsidRPr="00F14599">
        <w:rPr>
          <w:rFonts w:cs="Arial"/>
          <w:bCs/>
          <w:szCs w:val="24"/>
        </w:rPr>
        <w:t xml:space="preserve"> de ses propositions et l’accessibilité de ses activités. </w:t>
      </w:r>
    </w:p>
    <w:p w14:paraId="35614DD4" w14:textId="77777777" w:rsidR="00DB5441" w:rsidRPr="00F14599" w:rsidRDefault="00DB5441" w:rsidP="00603623">
      <w:pPr>
        <w:jc w:val="both"/>
        <w:rPr>
          <w:rFonts w:cs="Arial"/>
          <w:bCs/>
          <w:szCs w:val="24"/>
        </w:rPr>
      </w:pPr>
    </w:p>
    <w:p w14:paraId="786568C3" w14:textId="13E26DD2" w:rsidR="00E757AB" w:rsidRPr="00F14599" w:rsidRDefault="007860AC" w:rsidP="00E757AB">
      <w:pPr>
        <w:jc w:val="both"/>
        <w:rPr>
          <w:rFonts w:cs="Arial"/>
          <w:b/>
          <w:szCs w:val="24"/>
        </w:rPr>
      </w:pPr>
      <w:r w:rsidRPr="00F14599">
        <w:rPr>
          <w:rFonts w:cs="Arial"/>
          <w:b/>
          <w:szCs w:val="24"/>
        </w:rPr>
        <w:t>Trio de festivités</w:t>
      </w:r>
      <w:r w:rsidR="00027D9A" w:rsidRPr="00F14599">
        <w:rPr>
          <w:rFonts w:cs="Arial"/>
          <w:b/>
          <w:szCs w:val="24"/>
        </w:rPr>
        <w:t> : 21-22-23</w:t>
      </w:r>
      <w:r w:rsidR="00E757AB" w:rsidRPr="00F14599">
        <w:rPr>
          <w:rFonts w:cs="Arial"/>
          <w:b/>
          <w:szCs w:val="24"/>
        </w:rPr>
        <w:t xml:space="preserve"> juin</w:t>
      </w:r>
    </w:p>
    <w:p w14:paraId="3D777340" w14:textId="77777777" w:rsidR="00F67355" w:rsidRDefault="00027D9A" w:rsidP="00E757AB">
      <w:pPr>
        <w:jc w:val="both"/>
        <w:rPr>
          <w:rFonts w:cs="Arial"/>
          <w:bCs/>
          <w:szCs w:val="24"/>
        </w:rPr>
      </w:pPr>
      <w:r w:rsidRPr="00F14599">
        <w:rPr>
          <w:rFonts w:cs="Arial"/>
          <w:bCs/>
          <w:szCs w:val="24"/>
        </w:rPr>
        <w:t xml:space="preserve">L’été débutera en </w:t>
      </w:r>
      <w:r w:rsidR="00D43805" w:rsidRPr="00F14599">
        <w:rPr>
          <w:rFonts w:cs="Arial"/>
          <w:bCs/>
          <w:szCs w:val="24"/>
        </w:rPr>
        <w:t xml:space="preserve">force </w:t>
      </w:r>
      <w:r w:rsidRPr="00F14599">
        <w:rPr>
          <w:rFonts w:cs="Arial"/>
          <w:bCs/>
          <w:szCs w:val="24"/>
        </w:rPr>
        <w:t>avec</w:t>
      </w:r>
      <w:r w:rsidR="00E757AB" w:rsidRPr="00F14599">
        <w:rPr>
          <w:rFonts w:cs="Arial"/>
          <w:bCs/>
          <w:szCs w:val="24"/>
        </w:rPr>
        <w:t xml:space="preserve"> trois </w:t>
      </w:r>
      <w:r w:rsidR="00952570">
        <w:rPr>
          <w:rFonts w:cs="Arial"/>
          <w:bCs/>
          <w:szCs w:val="24"/>
        </w:rPr>
        <w:t>jours consécutifs</w:t>
      </w:r>
      <w:r w:rsidR="00E757AB" w:rsidRPr="00F14599">
        <w:rPr>
          <w:rFonts w:cs="Arial"/>
          <w:bCs/>
          <w:szCs w:val="24"/>
        </w:rPr>
        <w:t xml:space="preserve"> d’animation au </w:t>
      </w:r>
      <w:r w:rsidR="00361135" w:rsidRPr="00F14599">
        <w:rPr>
          <w:rFonts w:cs="Arial"/>
          <w:bCs/>
          <w:szCs w:val="24"/>
        </w:rPr>
        <w:t xml:space="preserve">cœur du </w:t>
      </w:r>
    </w:p>
    <w:p w14:paraId="1601ABF2" w14:textId="215D0AA3" w:rsidR="007860AC" w:rsidRPr="00F14599" w:rsidRDefault="00E757AB" w:rsidP="00E757AB">
      <w:pPr>
        <w:jc w:val="both"/>
        <w:rPr>
          <w:rFonts w:cs="Arial"/>
          <w:bCs/>
          <w:szCs w:val="24"/>
        </w:rPr>
      </w:pPr>
      <w:proofErr w:type="gramStart"/>
      <w:r w:rsidRPr="00F14599">
        <w:rPr>
          <w:rFonts w:cs="Arial"/>
          <w:bCs/>
          <w:szCs w:val="24"/>
        </w:rPr>
        <w:t>centre</w:t>
      </w:r>
      <w:proofErr w:type="gramEnd"/>
      <w:r w:rsidRPr="00F14599">
        <w:rPr>
          <w:rFonts w:cs="Arial"/>
          <w:bCs/>
          <w:szCs w:val="24"/>
        </w:rPr>
        <w:t>-ville.</w:t>
      </w:r>
      <w:r w:rsidR="006F097E" w:rsidRPr="00F14599">
        <w:rPr>
          <w:rFonts w:cs="Arial"/>
          <w:bCs/>
          <w:szCs w:val="24"/>
        </w:rPr>
        <w:t xml:space="preserve"> </w:t>
      </w:r>
      <w:r w:rsidR="007860AC" w:rsidRPr="00F14599">
        <w:rPr>
          <w:rFonts w:cs="Arial"/>
          <w:bCs/>
          <w:szCs w:val="24"/>
        </w:rPr>
        <w:t>Ce 21 juin, à l’occasion de la Journée nationale des peuples autochtones</w:t>
      </w:r>
      <w:r w:rsidR="006F097E" w:rsidRPr="00F14599">
        <w:rPr>
          <w:rFonts w:cs="Arial"/>
          <w:bCs/>
          <w:szCs w:val="24"/>
        </w:rPr>
        <w:t>, petits et grands sont conviés à</w:t>
      </w:r>
      <w:r w:rsidR="007860AC" w:rsidRPr="00F14599">
        <w:rPr>
          <w:rFonts w:cs="Arial"/>
          <w:bCs/>
          <w:szCs w:val="24"/>
        </w:rPr>
        <w:t xml:space="preserve"> </w:t>
      </w:r>
      <w:proofErr w:type="spellStart"/>
      <w:r w:rsidR="007860AC" w:rsidRPr="00F14599">
        <w:rPr>
          <w:rFonts w:cs="Arial"/>
          <w:szCs w:val="24"/>
        </w:rPr>
        <w:t>Waskapitan</w:t>
      </w:r>
      <w:proofErr w:type="spellEnd"/>
      <w:r w:rsidR="007860AC" w:rsidRPr="00F14599">
        <w:rPr>
          <w:rFonts w:cs="Arial"/>
          <w:bCs/>
          <w:szCs w:val="24"/>
        </w:rPr>
        <w:t>, un</w:t>
      </w:r>
      <w:r w:rsidR="00952570">
        <w:rPr>
          <w:rFonts w:cs="Arial"/>
          <w:bCs/>
          <w:szCs w:val="24"/>
        </w:rPr>
        <w:t>e célébration</w:t>
      </w:r>
      <w:r w:rsidR="007860AC" w:rsidRPr="00F14599">
        <w:rPr>
          <w:rFonts w:cs="Arial"/>
          <w:bCs/>
          <w:szCs w:val="24"/>
        </w:rPr>
        <w:t xml:space="preserve"> incontournable mettant en lumière la richesse des cultures </w:t>
      </w:r>
      <w:r w:rsidR="00647EC0">
        <w:rPr>
          <w:rFonts w:cs="Arial"/>
          <w:bCs/>
          <w:szCs w:val="24"/>
        </w:rPr>
        <w:t xml:space="preserve">des Premiers Peuples à travers </w:t>
      </w:r>
      <w:r w:rsidR="006F097E" w:rsidRPr="00F14599">
        <w:rPr>
          <w:rFonts w:cs="Arial"/>
          <w:bCs/>
          <w:szCs w:val="24"/>
        </w:rPr>
        <w:t>des prestations</w:t>
      </w:r>
      <w:r w:rsidR="007860AC" w:rsidRPr="00F14599">
        <w:rPr>
          <w:rFonts w:cs="Arial"/>
          <w:bCs/>
          <w:szCs w:val="24"/>
        </w:rPr>
        <w:t xml:space="preserve"> vibrante</w:t>
      </w:r>
      <w:r w:rsidR="006F097E" w:rsidRPr="00F14599">
        <w:rPr>
          <w:rFonts w:cs="Arial"/>
          <w:bCs/>
          <w:szCs w:val="24"/>
        </w:rPr>
        <w:t>s</w:t>
      </w:r>
      <w:r w:rsidR="007860AC" w:rsidRPr="00F14599">
        <w:rPr>
          <w:rFonts w:cs="Arial"/>
          <w:bCs/>
          <w:szCs w:val="24"/>
        </w:rPr>
        <w:t xml:space="preserve"> </w:t>
      </w:r>
      <w:r w:rsidR="00647EC0">
        <w:rPr>
          <w:rFonts w:cs="Arial"/>
          <w:bCs/>
          <w:szCs w:val="24"/>
        </w:rPr>
        <w:t>alliant</w:t>
      </w:r>
      <w:r w:rsidR="007860AC" w:rsidRPr="00F14599">
        <w:rPr>
          <w:rFonts w:cs="Arial"/>
          <w:bCs/>
          <w:szCs w:val="24"/>
        </w:rPr>
        <w:t xml:space="preserve"> art, musique et </w:t>
      </w:r>
      <w:r w:rsidR="00C85C62">
        <w:rPr>
          <w:rFonts w:cs="Arial"/>
          <w:bCs/>
          <w:szCs w:val="24"/>
        </w:rPr>
        <w:t>interprétations</w:t>
      </w:r>
      <w:r w:rsidR="007860AC" w:rsidRPr="00F14599">
        <w:rPr>
          <w:rFonts w:cs="Arial"/>
          <w:bCs/>
          <w:szCs w:val="24"/>
        </w:rPr>
        <w:t xml:space="preserve"> uniques.</w:t>
      </w:r>
    </w:p>
    <w:p w14:paraId="5A17B53D" w14:textId="77777777" w:rsidR="007860AC" w:rsidRPr="00F14599" w:rsidRDefault="007860AC" w:rsidP="00E757AB">
      <w:pPr>
        <w:jc w:val="both"/>
        <w:rPr>
          <w:rFonts w:cs="Arial"/>
          <w:bCs/>
          <w:szCs w:val="24"/>
        </w:rPr>
      </w:pPr>
    </w:p>
    <w:p w14:paraId="05557D06" w14:textId="0405A3A7" w:rsidR="006F097E" w:rsidRPr="00F14599" w:rsidRDefault="007860AC" w:rsidP="006F097E">
      <w:pPr>
        <w:jc w:val="both"/>
        <w:rPr>
          <w:rFonts w:cs="Arial"/>
          <w:bCs/>
          <w:szCs w:val="24"/>
        </w:rPr>
      </w:pPr>
      <w:r w:rsidRPr="00F14599">
        <w:rPr>
          <w:rFonts w:cs="Arial"/>
          <w:bCs/>
          <w:szCs w:val="24"/>
        </w:rPr>
        <w:t xml:space="preserve">Le lendemain, </w:t>
      </w:r>
      <w:r w:rsidR="006F097E" w:rsidRPr="00F14599">
        <w:rPr>
          <w:rFonts w:cs="Arial"/>
          <w:bCs/>
          <w:szCs w:val="24"/>
        </w:rPr>
        <w:t xml:space="preserve">le talentueux Émile Bilodeau promet un spectacle enlevant, en amont de la Fête nationale du 23 juin pour laquelle la Ville est fière de recevoir </w:t>
      </w:r>
      <w:r w:rsidR="006F097E" w:rsidRPr="00F14599">
        <w:rPr>
          <w:rFonts w:cs="Arial"/>
          <w:szCs w:val="24"/>
          <w:lang w:val="fr-FR"/>
        </w:rPr>
        <w:t xml:space="preserve">Passe-moé la Puck – hommage aux Colocs, avec </w:t>
      </w:r>
      <w:proofErr w:type="spellStart"/>
      <w:r w:rsidR="006F097E" w:rsidRPr="00F14599">
        <w:rPr>
          <w:rFonts w:cs="Arial"/>
          <w:szCs w:val="24"/>
          <w:lang w:val="fr-FR"/>
        </w:rPr>
        <w:t>Barbe-Rousse</w:t>
      </w:r>
      <w:proofErr w:type="spellEnd"/>
      <w:r w:rsidR="00CC0DD7">
        <w:rPr>
          <w:rFonts w:cs="Arial"/>
          <w:szCs w:val="24"/>
          <w:lang w:val="fr-FR"/>
        </w:rPr>
        <w:t xml:space="preserve"> en première partie</w:t>
      </w:r>
      <w:r w:rsidR="006F097E" w:rsidRPr="00F14599">
        <w:rPr>
          <w:rFonts w:cs="Arial"/>
          <w:szCs w:val="24"/>
          <w:lang w:val="fr-FR"/>
        </w:rPr>
        <w:t xml:space="preserve">. </w:t>
      </w:r>
      <w:r w:rsidR="006F097E" w:rsidRPr="00F14599">
        <w:rPr>
          <w:rFonts w:cs="Arial"/>
          <w:bCs/>
          <w:szCs w:val="24"/>
        </w:rPr>
        <w:t xml:space="preserve">Ce triduum </w:t>
      </w:r>
      <w:r w:rsidR="00AD7418">
        <w:rPr>
          <w:rFonts w:cs="Arial"/>
          <w:bCs/>
          <w:szCs w:val="24"/>
        </w:rPr>
        <w:t xml:space="preserve">animé </w:t>
      </w:r>
      <w:r w:rsidR="006F097E" w:rsidRPr="00F14599">
        <w:rPr>
          <w:rFonts w:cs="Arial"/>
          <w:bCs/>
          <w:szCs w:val="24"/>
        </w:rPr>
        <w:t>marquera le coup d’envoi de la saison estivale et offrira une occasion privilégiée de se rassembler dans ce lieu emblématique qu’est le cœur de notre cité régionale.</w:t>
      </w:r>
    </w:p>
    <w:p w14:paraId="6570FB92" w14:textId="05E3E54F" w:rsidR="00E757AB" w:rsidRPr="00F14599" w:rsidRDefault="00E757AB" w:rsidP="00E757AB">
      <w:pPr>
        <w:jc w:val="both"/>
        <w:rPr>
          <w:rFonts w:cs="Arial"/>
          <w:bCs/>
          <w:szCs w:val="24"/>
        </w:rPr>
      </w:pPr>
    </w:p>
    <w:p w14:paraId="3DF3439C" w14:textId="3DEC46A8" w:rsidR="00AC22B9" w:rsidRPr="00F14599" w:rsidRDefault="006F097E" w:rsidP="00603623">
      <w:pPr>
        <w:jc w:val="both"/>
        <w:rPr>
          <w:rFonts w:cs="Arial"/>
          <w:b/>
          <w:szCs w:val="24"/>
        </w:rPr>
      </w:pPr>
      <w:r w:rsidRPr="00F14599">
        <w:rPr>
          <w:rFonts w:cs="Arial"/>
          <w:b/>
          <w:i/>
          <w:iCs/>
          <w:szCs w:val="24"/>
        </w:rPr>
        <w:t>Les</w:t>
      </w:r>
      <w:r w:rsidRPr="00F14599">
        <w:rPr>
          <w:rFonts w:cs="Arial"/>
          <w:b/>
          <w:szCs w:val="24"/>
        </w:rPr>
        <w:t xml:space="preserve"> </w:t>
      </w:r>
      <w:r w:rsidRPr="00F14599">
        <w:rPr>
          <w:rFonts w:cs="Arial"/>
          <w:b/>
          <w:i/>
          <w:iCs/>
          <w:szCs w:val="24"/>
        </w:rPr>
        <w:t xml:space="preserve">Rendez-vous de la Place </w:t>
      </w:r>
      <w:r w:rsidRPr="00F14599">
        <w:rPr>
          <w:rFonts w:cs="Arial"/>
          <w:b/>
          <w:szCs w:val="24"/>
        </w:rPr>
        <w:t>à ne pas manquer!</w:t>
      </w:r>
    </w:p>
    <w:p w14:paraId="27459DEC" w14:textId="683DC527" w:rsidR="006C717B" w:rsidRPr="00F14599" w:rsidRDefault="006C717B" w:rsidP="00603623">
      <w:pPr>
        <w:jc w:val="both"/>
        <w:rPr>
          <w:rFonts w:cs="Arial"/>
          <w:bCs/>
          <w:szCs w:val="24"/>
        </w:rPr>
      </w:pPr>
      <w:r w:rsidRPr="00F14599">
        <w:rPr>
          <w:rFonts w:cs="Arial"/>
          <w:bCs/>
          <w:szCs w:val="24"/>
        </w:rPr>
        <w:t xml:space="preserve">Cet été, la place Bourget foisonnera de vie avec une myriade de </w:t>
      </w:r>
      <w:r w:rsidR="00C85C62">
        <w:rPr>
          <w:rFonts w:cs="Arial"/>
          <w:bCs/>
          <w:szCs w:val="24"/>
        </w:rPr>
        <w:t>performances</w:t>
      </w:r>
      <w:r w:rsidRPr="00F14599">
        <w:rPr>
          <w:rFonts w:cs="Arial"/>
          <w:bCs/>
          <w:szCs w:val="24"/>
        </w:rPr>
        <w:t xml:space="preserve"> musicales dont sept </w:t>
      </w:r>
      <w:r w:rsidRPr="00F14599">
        <w:rPr>
          <w:rFonts w:cs="Arial"/>
          <w:bCs/>
          <w:i/>
          <w:iCs/>
          <w:szCs w:val="24"/>
        </w:rPr>
        <w:t>Rendez-Vous de la Place</w:t>
      </w:r>
      <w:r w:rsidRPr="00F14599">
        <w:rPr>
          <w:rFonts w:cs="Arial"/>
          <w:bCs/>
          <w:szCs w:val="24"/>
        </w:rPr>
        <w:t xml:space="preserve"> </w:t>
      </w:r>
      <w:r w:rsidR="00416674" w:rsidRPr="00F14599">
        <w:rPr>
          <w:rFonts w:cs="Arial"/>
          <w:bCs/>
          <w:szCs w:val="24"/>
        </w:rPr>
        <w:t>qui présenteront</w:t>
      </w:r>
      <w:r w:rsidRPr="00F14599">
        <w:rPr>
          <w:rFonts w:cs="Arial"/>
          <w:bCs/>
          <w:szCs w:val="24"/>
        </w:rPr>
        <w:t xml:space="preserve"> de</w:t>
      </w:r>
      <w:r w:rsidR="00F42D0D">
        <w:rPr>
          <w:rFonts w:cs="Arial"/>
          <w:bCs/>
          <w:szCs w:val="24"/>
        </w:rPr>
        <w:t xml:space="preserve">s </w:t>
      </w:r>
      <w:r w:rsidRPr="00F14599">
        <w:rPr>
          <w:rFonts w:cs="Arial"/>
          <w:bCs/>
          <w:szCs w:val="24"/>
        </w:rPr>
        <w:t>artistes</w:t>
      </w:r>
      <w:r w:rsidR="00F42D0D">
        <w:rPr>
          <w:rFonts w:cs="Arial"/>
          <w:bCs/>
          <w:szCs w:val="24"/>
        </w:rPr>
        <w:t xml:space="preserve"> de renom</w:t>
      </w:r>
      <w:r w:rsidRPr="00F14599">
        <w:rPr>
          <w:rFonts w:cs="Arial"/>
          <w:bCs/>
          <w:szCs w:val="24"/>
        </w:rPr>
        <w:t xml:space="preserve"> tels que Laurence Jalbert, </w:t>
      </w:r>
      <w:proofErr w:type="spellStart"/>
      <w:r w:rsidRPr="00F14599">
        <w:rPr>
          <w:rFonts w:cs="Arial"/>
          <w:bCs/>
          <w:szCs w:val="24"/>
        </w:rPr>
        <w:t>Fredz</w:t>
      </w:r>
      <w:proofErr w:type="spellEnd"/>
      <w:r w:rsidRPr="00F14599">
        <w:rPr>
          <w:rFonts w:cs="Arial"/>
          <w:bCs/>
          <w:szCs w:val="24"/>
        </w:rPr>
        <w:t xml:space="preserve">, Quatre charbonniers et la Nef, et bien plus encore! </w:t>
      </w:r>
    </w:p>
    <w:p w14:paraId="0EF84C30" w14:textId="77777777" w:rsidR="00416674" w:rsidRPr="00F14599" w:rsidRDefault="00416674" w:rsidP="00603623">
      <w:pPr>
        <w:jc w:val="both"/>
        <w:rPr>
          <w:rFonts w:cs="Arial"/>
          <w:bCs/>
          <w:szCs w:val="24"/>
        </w:rPr>
      </w:pPr>
    </w:p>
    <w:p w14:paraId="2DCF5A76" w14:textId="2E44FF3B" w:rsidR="00416674" w:rsidRPr="00F14599" w:rsidRDefault="00416674" w:rsidP="00603623">
      <w:pPr>
        <w:jc w:val="both"/>
        <w:rPr>
          <w:rFonts w:cs="Arial"/>
          <w:bCs/>
          <w:szCs w:val="24"/>
        </w:rPr>
      </w:pPr>
      <w:r w:rsidRPr="00F14599">
        <w:rPr>
          <w:rFonts w:cs="Arial"/>
          <w:bCs/>
          <w:szCs w:val="24"/>
        </w:rPr>
        <w:t xml:space="preserve">« La scène culturelle joliettaine sera exaltée cette saison avec une pléthore d’événements découlant d’une remarquable synergie avec nos précieux partenaires, dont le Centre culturel Desjardins, le Festival de Lanaudière, le Festival Mémoire et Racines et le Centre d’amitié autochtone de Lanaudière », souligne le maire, Pierre-Luc Bellerose. </w:t>
      </w:r>
    </w:p>
    <w:p w14:paraId="32C77A78" w14:textId="77777777" w:rsidR="00307673" w:rsidRPr="00F14599" w:rsidRDefault="00307673" w:rsidP="00603623">
      <w:pPr>
        <w:jc w:val="both"/>
        <w:rPr>
          <w:rFonts w:cs="Arial"/>
          <w:b/>
          <w:sz w:val="28"/>
          <w:szCs w:val="28"/>
        </w:rPr>
      </w:pPr>
    </w:p>
    <w:p w14:paraId="243BEA11" w14:textId="5FD2510C" w:rsidR="00113E94" w:rsidRPr="00F14599" w:rsidRDefault="006A1DBE" w:rsidP="00603623">
      <w:pPr>
        <w:jc w:val="both"/>
        <w:rPr>
          <w:rFonts w:cs="Arial"/>
          <w:b/>
          <w:szCs w:val="24"/>
        </w:rPr>
      </w:pPr>
      <w:r w:rsidRPr="00F14599">
        <w:rPr>
          <w:rFonts w:cs="Arial"/>
          <w:b/>
          <w:szCs w:val="24"/>
        </w:rPr>
        <w:t>Des activités pour tous les go</w:t>
      </w:r>
      <w:r w:rsidR="006F18EC" w:rsidRPr="00F14599">
        <w:rPr>
          <w:rFonts w:cs="Arial"/>
          <w:b/>
          <w:szCs w:val="24"/>
        </w:rPr>
        <w:t>ûts</w:t>
      </w:r>
      <w:r w:rsidRPr="00F14599">
        <w:rPr>
          <w:rFonts w:cs="Arial"/>
          <w:b/>
          <w:szCs w:val="24"/>
        </w:rPr>
        <w:t>!</w:t>
      </w:r>
    </w:p>
    <w:p w14:paraId="3B4B6DC1" w14:textId="4691156B" w:rsidR="00416674" w:rsidRPr="00F14599" w:rsidRDefault="00170047" w:rsidP="00603623">
      <w:pPr>
        <w:jc w:val="both"/>
        <w:rPr>
          <w:rFonts w:cs="Arial"/>
          <w:bCs/>
          <w:szCs w:val="24"/>
        </w:rPr>
      </w:pPr>
      <w:r w:rsidRPr="00F14599">
        <w:rPr>
          <w:rFonts w:cs="Arial"/>
          <w:bCs/>
          <w:szCs w:val="24"/>
        </w:rPr>
        <w:t xml:space="preserve">La programmation estivale </w:t>
      </w:r>
      <w:r w:rsidR="005338F3" w:rsidRPr="00F14599">
        <w:rPr>
          <w:rFonts w:cs="Arial"/>
          <w:bCs/>
          <w:szCs w:val="24"/>
        </w:rPr>
        <w:t>se déclinera également</w:t>
      </w:r>
      <w:r w:rsidRPr="00F14599">
        <w:rPr>
          <w:rFonts w:cs="Arial"/>
          <w:bCs/>
          <w:szCs w:val="24"/>
        </w:rPr>
        <w:t xml:space="preserve"> un peu partout sur le territoire</w:t>
      </w:r>
      <w:r w:rsidR="000D0622" w:rsidRPr="00F14599">
        <w:rPr>
          <w:rFonts w:cs="Arial"/>
          <w:bCs/>
          <w:szCs w:val="24"/>
        </w:rPr>
        <w:t xml:space="preserve"> joliettain</w:t>
      </w:r>
      <w:r w:rsidR="00943369">
        <w:rPr>
          <w:rFonts w:cs="Arial"/>
          <w:bCs/>
          <w:szCs w:val="24"/>
        </w:rPr>
        <w:t xml:space="preserve">. Six </w:t>
      </w:r>
      <w:r w:rsidR="00F14599" w:rsidRPr="00952570">
        <w:rPr>
          <w:rFonts w:cs="Arial"/>
          <w:bCs/>
          <w:i/>
          <w:iCs/>
          <w:szCs w:val="24"/>
        </w:rPr>
        <w:t>Rendez-vous midi de la Place</w:t>
      </w:r>
      <w:r w:rsidR="00F14599">
        <w:rPr>
          <w:rFonts w:cs="Arial"/>
          <w:bCs/>
          <w:szCs w:val="24"/>
        </w:rPr>
        <w:t>, c</w:t>
      </w:r>
      <w:r w:rsidR="00416674" w:rsidRPr="00F14599">
        <w:rPr>
          <w:rFonts w:cs="Arial"/>
          <w:bCs/>
          <w:szCs w:val="24"/>
        </w:rPr>
        <w:t>inq</w:t>
      </w:r>
      <w:r w:rsidRPr="00F14599">
        <w:rPr>
          <w:rFonts w:cs="Arial"/>
          <w:bCs/>
          <w:szCs w:val="24"/>
        </w:rPr>
        <w:t xml:space="preserve"> </w:t>
      </w:r>
      <w:r w:rsidR="009B323A" w:rsidRPr="00F14599">
        <w:rPr>
          <w:rFonts w:cs="Arial"/>
          <w:bCs/>
          <w:szCs w:val="24"/>
        </w:rPr>
        <w:t xml:space="preserve">projections de </w:t>
      </w:r>
      <w:r w:rsidRPr="00F14599">
        <w:rPr>
          <w:rFonts w:cs="Arial"/>
          <w:bCs/>
          <w:szCs w:val="24"/>
        </w:rPr>
        <w:t>cinémas musicaux en plein air, six spectacles au parc</w:t>
      </w:r>
      <w:r w:rsidR="00416674" w:rsidRPr="00F14599">
        <w:rPr>
          <w:rFonts w:cs="Arial"/>
          <w:bCs/>
          <w:szCs w:val="24"/>
        </w:rPr>
        <w:t xml:space="preserve">, </w:t>
      </w:r>
      <w:r w:rsidRPr="00F14599">
        <w:rPr>
          <w:rFonts w:cs="Arial"/>
          <w:bCs/>
          <w:szCs w:val="24"/>
        </w:rPr>
        <w:t xml:space="preserve">quatre Fêtes </w:t>
      </w:r>
      <w:proofErr w:type="spellStart"/>
      <w:r w:rsidRPr="00F14599">
        <w:rPr>
          <w:rFonts w:cs="Arial"/>
          <w:bCs/>
          <w:szCs w:val="24"/>
        </w:rPr>
        <w:t>O’Parc</w:t>
      </w:r>
      <w:proofErr w:type="spellEnd"/>
      <w:r w:rsidRPr="00F14599">
        <w:rPr>
          <w:rFonts w:cs="Arial"/>
          <w:bCs/>
          <w:szCs w:val="24"/>
        </w:rPr>
        <w:t xml:space="preserve"> familiales</w:t>
      </w:r>
      <w:r w:rsidR="00F14599" w:rsidRPr="00F14599">
        <w:rPr>
          <w:rFonts w:cs="Arial"/>
          <w:bCs/>
          <w:szCs w:val="24"/>
        </w:rPr>
        <w:t xml:space="preserve">, sept </w:t>
      </w:r>
      <w:r w:rsidR="00952570">
        <w:rPr>
          <w:rFonts w:cs="Arial"/>
          <w:bCs/>
          <w:szCs w:val="24"/>
        </w:rPr>
        <w:t>animations</w:t>
      </w:r>
      <w:r w:rsidR="00F14599" w:rsidRPr="00F14599">
        <w:rPr>
          <w:rFonts w:cs="Arial"/>
          <w:bCs/>
          <w:szCs w:val="24"/>
        </w:rPr>
        <w:t xml:space="preserve"> au planchodrome</w:t>
      </w:r>
      <w:r w:rsidR="00F14599">
        <w:rPr>
          <w:rFonts w:cs="Arial"/>
          <w:bCs/>
          <w:szCs w:val="24"/>
        </w:rPr>
        <w:t xml:space="preserve"> et </w:t>
      </w:r>
      <w:r w:rsidR="00F14599" w:rsidRPr="00F14599">
        <w:rPr>
          <w:rFonts w:cs="Arial"/>
          <w:bCs/>
          <w:szCs w:val="24"/>
        </w:rPr>
        <w:t xml:space="preserve">plusieurs soirées de danse country s’inscrivent au calendrier. </w:t>
      </w:r>
    </w:p>
    <w:p w14:paraId="08A89865" w14:textId="77777777" w:rsidR="00603623" w:rsidRPr="00F14599" w:rsidRDefault="00603623" w:rsidP="00603623">
      <w:pPr>
        <w:jc w:val="both"/>
        <w:rPr>
          <w:rFonts w:cs="Arial"/>
          <w:sz w:val="28"/>
          <w:szCs w:val="28"/>
        </w:rPr>
      </w:pPr>
    </w:p>
    <w:p w14:paraId="46EB0999" w14:textId="688DC5BE" w:rsidR="00603623" w:rsidRPr="00F14599" w:rsidRDefault="00603623" w:rsidP="00603623">
      <w:pPr>
        <w:jc w:val="both"/>
        <w:rPr>
          <w:rFonts w:cs="Arial"/>
          <w:bCs/>
          <w:szCs w:val="24"/>
        </w:rPr>
      </w:pPr>
      <w:r w:rsidRPr="00F14599">
        <w:rPr>
          <w:rFonts w:cs="Arial"/>
          <w:bCs/>
          <w:szCs w:val="24"/>
        </w:rPr>
        <w:t>Consultez l</w:t>
      </w:r>
      <w:r w:rsidR="00170047" w:rsidRPr="00F14599">
        <w:rPr>
          <w:rFonts w:cs="Arial"/>
          <w:bCs/>
          <w:szCs w:val="24"/>
        </w:rPr>
        <w:t xml:space="preserve">es détails </w:t>
      </w:r>
      <w:r w:rsidRPr="00F14599">
        <w:rPr>
          <w:rFonts w:cs="Arial"/>
          <w:bCs/>
          <w:szCs w:val="24"/>
        </w:rPr>
        <w:t>compl</w:t>
      </w:r>
      <w:r w:rsidR="00170047" w:rsidRPr="00F14599">
        <w:rPr>
          <w:rFonts w:cs="Arial"/>
          <w:bCs/>
          <w:szCs w:val="24"/>
        </w:rPr>
        <w:t>ets</w:t>
      </w:r>
      <w:r w:rsidRPr="00F14599">
        <w:rPr>
          <w:rFonts w:cs="Arial"/>
          <w:bCs/>
          <w:szCs w:val="24"/>
        </w:rPr>
        <w:t xml:space="preserve"> au </w:t>
      </w:r>
      <w:hyperlink r:id="rId8" w:history="1">
        <w:r w:rsidRPr="00F14599">
          <w:rPr>
            <w:rStyle w:val="Lienhypertexte"/>
            <w:rFonts w:cs="Arial"/>
            <w:bCs/>
            <w:szCs w:val="24"/>
          </w:rPr>
          <w:t>joliette.ca</w:t>
        </w:r>
      </w:hyperlink>
      <w:r w:rsidRPr="00F14599">
        <w:rPr>
          <w:rFonts w:cs="Arial"/>
          <w:bCs/>
          <w:szCs w:val="24"/>
        </w:rPr>
        <w:t xml:space="preserve"> pour planifier </w:t>
      </w:r>
      <w:r w:rsidR="009F688B" w:rsidRPr="00F14599">
        <w:rPr>
          <w:rFonts w:cs="Arial"/>
          <w:bCs/>
          <w:szCs w:val="24"/>
        </w:rPr>
        <w:t>vos sorties</w:t>
      </w:r>
      <w:r w:rsidRPr="00F14599">
        <w:rPr>
          <w:rFonts w:cs="Arial"/>
          <w:bCs/>
          <w:szCs w:val="24"/>
        </w:rPr>
        <w:t xml:space="preserve">! </w:t>
      </w:r>
    </w:p>
    <w:p w14:paraId="22752339" w14:textId="77777777" w:rsidR="00603623" w:rsidRDefault="00603623" w:rsidP="00603623">
      <w:pPr>
        <w:jc w:val="both"/>
        <w:rPr>
          <w:rFonts w:cs="Arial"/>
          <w:szCs w:val="24"/>
        </w:rPr>
      </w:pPr>
    </w:p>
    <w:p w14:paraId="5BE546C0" w14:textId="77777777" w:rsidR="00647EC0" w:rsidRDefault="00647EC0" w:rsidP="00603623">
      <w:pPr>
        <w:jc w:val="both"/>
        <w:rPr>
          <w:rFonts w:cs="Arial"/>
          <w:szCs w:val="24"/>
        </w:rPr>
      </w:pPr>
    </w:p>
    <w:p w14:paraId="02D511E2" w14:textId="77777777" w:rsidR="00603623" w:rsidRDefault="00603623" w:rsidP="00603623">
      <w:pPr>
        <w:numPr>
          <w:ilvl w:val="0"/>
          <w:numId w:val="1"/>
        </w:numPr>
        <w:jc w:val="center"/>
        <w:rPr>
          <w:rFonts w:cs="Arial"/>
          <w:szCs w:val="24"/>
        </w:rPr>
      </w:pPr>
      <w:r>
        <w:rPr>
          <w:rFonts w:cs="Arial"/>
          <w:szCs w:val="24"/>
        </w:rPr>
        <w:t>30 —</w:t>
      </w:r>
    </w:p>
    <w:p w14:paraId="1DB62142" w14:textId="77777777" w:rsidR="00F14599" w:rsidRDefault="00F14599" w:rsidP="00F14599">
      <w:pPr>
        <w:ind w:left="720"/>
        <w:rPr>
          <w:rFonts w:cs="Arial"/>
          <w:szCs w:val="24"/>
        </w:rPr>
      </w:pPr>
    </w:p>
    <w:p w14:paraId="4CDBC809" w14:textId="77777777" w:rsidR="00647EC0" w:rsidRPr="00853176" w:rsidRDefault="00647EC0" w:rsidP="00F14599">
      <w:pPr>
        <w:ind w:left="720"/>
        <w:rPr>
          <w:rFonts w:cs="Arial"/>
          <w:szCs w:val="24"/>
        </w:rPr>
      </w:pPr>
    </w:p>
    <w:p w14:paraId="726618ED" w14:textId="77777777" w:rsidR="00F14599" w:rsidRPr="00F14599" w:rsidRDefault="00F14599" w:rsidP="00F14599">
      <w:pPr>
        <w:rPr>
          <w:rFonts w:cs="Arial"/>
          <w:szCs w:val="24"/>
        </w:rPr>
      </w:pPr>
      <w:r w:rsidRPr="00F14599">
        <w:rPr>
          <w:rFonts w:cs="Arial"/>
          <w:szCs w:val="24"/>
        </w:rPr>
        <w:t>Source :   Amélie Huneault</w:t>
      </w:r>
    </w:p>
    <w:p w14:paraId="51D71F9A" w14:textId="75E7A342" w:rsidR="00F14599" w:rsidRPr="00F14599" w:rsidRDefault="00F14599" w:rsidP="00F14599">
      <w:pPr>
        <w:rPr>
          <w:rFonts w:cs="Arial"/>
          <w:szCs w:val="24"/>
        </w:rPr>
      </w:pPr>
      <w:r>
        <w:rPr>
          <w:rFonts w:cs="Arial"/>
          <w:szCs w:val="24"/>
        </w:rPr>
        <w:t xml:space="preserve">          </w:t>
      </w:r>
      <w:r w:rsidRPr="00F14599">
        <w:rPr>
          <w:rFonts w:cs="Arial"/>
          <w:szCs w:val="24"/>
        </w:rPr>
        <w:tab/>
        <w:t xml:space="preserve"> </w:t>
      </w:r>
      <w:r>
        <w:rPr>
          <w:rFonts w:cs="Arial"/>
          <w:szCs w:val="24"/>
        </w:rPr>
        <w:t xml:space="preserve">     </w:t>
      </w:r>
      <w:r w:rsidRPr="00F14599">
        <w:rPr>
          <w:rFonts w:cs="Arial"/>
          <w:szCs w:val="24"/>
        </w:rPr>
        <w:t>Directrice des communications, Ville de Joliette</w:t>
      </w:r>
    </w:p>
    <w:p w14:paraId="44E4392D" w14:textId="22963657" w:rsidR="00F14599" w:rsidRPr="00F14599" w:rsidRDefault="00F14599" w:rsidP="00F14599">
      <w:pPr>
        <w:pStyle w:val="Paragraphedeliste"/>
        <w:rPr>
          <w:rFonts w:cs="Arial"/>
          <w:szCs w:val="24"/>
        </w:rPr>
      </w:pPr>
      <w:r>
        <w:rPr>
          <w:rFonts w:cs="Arial"/>
          <w:szCs w:val="24"/>
        </w:rPr>
        <w:t xml:space="preserve">      </w:t>
      </w:r>
      <w:r w:rsidRPr="00F14599">
        <w:rPr>
          <w:rFonts w:cs="Arial"/>
          <w:szCs w:val="24"/>
        </w:rPr>
        <w:t>amelie.huneault@ville.joliette.qc.ca | 450 753-8000, poste 4010</w:t>
      </w:r>
    </w:p>
    <w:p w14:paraId="3E2DFA17" w14:textId="77777777" w:rsidR="000D4A46" w:rsidRDefault="000D4A46"/>
    <w:sectPr w:rsidR="000D4A46" w:rsidSect="00F80B8C">
      <w:headerReference w:type="even" r:id="rId9"/>
      <w:headerReference w:type="default" r:id="rId10"/>
      <w:footerReference w:type="even" r:id="rId11"/>
      <w:footerReference w:type="default" r:id="rId12"/>
      <w:headerReference w:type="first" r:id="rId13"/>
      <w:footerReference w:type="first" r:id="rId14"/>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65AD" w14:textId="77777777" w:rsidR="009208FA" w:rsidRDefault="009208FA">
      <w:r>
        <w:separator/>
      </w:r>
    </w:p>
  </w:endnote>
  <w:endnote w:type="continuationSeparator" w:id="0">
    <w:p w14:paraId="12452634" w14:textId="77777777" w:rsidR="009208FA" w:rsidRDefault="0092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8CBF" w14:textId="77777777" w:rsidR="00B86432" w:rsidRDefault="00B864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9153" w14:textId="77777777" w:rsidR="00B86432" w:rsidRDefault="00B864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0287" w14:textId="77777777" w:rsidR="00B86432" w:rsidRDefault="00B864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9F4A" w14:textId="77777777" w:rsidR="009208FA" w:rsidRDefault="009208FA">
      <w:r>
        <w:separator/>
      </w:r>
    </w:p>
  </w:footnote>
  <w:footnote w:type="continuationSeparator" w:id="0">
    <w:p w14:paraId="2C3C39A8" w14:textId="77777777" w:rsidR="009208FA" w:rsidRDefault="0092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30FC" w14:textId="77777777" w:rsidR="00B86432" w:rsidRDefault="00B864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257F" w14:textId="77777777" w:rsidR="00B86432" w:rsidRDefault="00B864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5072" w14:textId="77777777" w:rsidR="00B86432" w:rsidRDefault="00B86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0A01"/>
    <w:multiLevelType w:val="hybridMultilevel"/>
    <w:tmpl w:val="B72CA4A0"/>
    <w:lvl w:ilvl="0" w:tplc="2AD48BA4">
      <w:start w:val="450"/>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num w:numId="1" w16cid:durableId="99938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23"/>
    <w:rsid w:val="0001082A"/>
    <w:rsid w:val="00025F43"/>
    <w:rsid w:val="00027D9A"/>
    <w:rsid w:val="00036F1D"/>
    <w:rsid w:val="000D0622"/>
    <w:rsid w:val="000D4A46"/>
    <w:rsid w:val="000D73CA"/>
    <w:rsid w:val="000D7E1C"/>
    <w:rsid w:val="00112099"/>
    <w:rsid w:val="00113E94"/>
    <w:rsid w:val="00122C08"/>
    <w:rsid w:val="00126841"/>
    <w:rsid w:val="00140A06"/>
    <w:rsid w:val="00170047"/>
    <w:rsid w:val="00173746"/>
    <w:rsid w:val="001917EE"/>
    <w:rsid w:val="001A3A12"/>
    <w:rsid w:val="001A3A59"/>
    <w:rsid w:val="001A5FAF"/>
    <w:rsid w:val="001B016F"/>
    <w:rsid w:val="0020040B"/>
    <w:rsid w:val="00243C70"/>
    <w:rsid w:val="0025302B"/>
    <w:rsid w:val="00307673"/>
    <w:rsid w:val="00316478"/>
    <w:rsid w:val="003172D1"/>
    <w:rsid w:val="00353561"/>
    <w:rsid w:val="00361135"/>
    <w:rsid w:val="003C5E04"/>
    <w:rsid w:val="00402C83"/>
    <w:rsid w:val="00416674"/>
    <w:rsid w:val="00433A6A"/>
    <w:rsid w:val="00442654"/>
    <w:rsid w:val="004A2D3F"/>
    <w:rsid w:val="004E7EDB"/>
    <w:rsid w:val="005338F3"/>
    <w:rsid w:val="00566F61"/>
    <w:rsid w:val="00577318"/>
    <w:rsid w:val="005D43C0"/>
    <w:rsid w:val="005E36F6"/>
    <w:rsid w:val="005F4C47"/>
    <w:rsid w:val="005F65EF"/>
    <w:rsid w:val="00603623"/>
    <w:rsid w:val="00620F17"/>
    <w:rsid w:val="00647EC0"/>
    <w:rsid w:val="006A1DBE"/>
    <w:rsid w:val="006A21A8"/>
    <w:rsid w:val="006C717B"/>
    <w:rsid w:val="006F097E"/>
    <w:rsid w:val="006F18EC"/>
    <w:rsid w:val="007860AC"/>
    <w:rsid w:val="007F77F6"/>
    <w:rsid w:val="00831CC0"/>
    <w:rsid w:val="00836C4D"/>
    <w:rsid w:val="00860FF5"/>
    <w:rsid w:val="00862939"/>
    <w:rsid w:val="009208FA"/>
    <w:rsid w:val="00943369"/>
    <w:rsid w:val="00952570"/>
    <w:rsid w:val="009B323A"/>
    <w:rsid w:val="009D6621"/>
    <w:rsid w:val="009F688B"/>
    <w:rsid w:val="00A04DDC"/>
    <w:rsid w:val="00A400B6"/>
    <w:rsid w:val="00A73A16"/>
    <w:rsid w:val="00AB75D2"/>
    <w:rsid w:val="00AC22B9"/>
    <w:rsid w:val="00AD7418"/>
    <w:rsid w:val="00AE32BA"/>
    <w:rsid w:val="00B86432"/>
    <w:rsid w:val="00BB5017"/>
    <w:rsid w:val="00C07C74"/>
    <w:rsid w:val="00C6279A"/>
    <w:rsid w:val="00C72694"/>
    <w:rsid w:val="00C85C62"/>
    <w:rsid w:val="00C9783A"/>
    <w:rsid w:val="00CC0DD7"/>
    <w:rsid w:val="00CD091A"/>
    <w:rsid w:val="00D04716"/>
    <w:rsid w:val="00D12A28"/>
    <w:rsid w:val="00D43805"/>
    <w:rsid w:val="00DB5441"/>
    <w:rsid w:val="00DC595A"/>
    <w:rsid w:val="00DF611B"/>
    <w:rsid w:val="00E757AB"/>
    <w:rsid w:val="00F06C38"/>
    <w:rsid w:val="00F14599"/>
    <w:rsid w:val="00F42D0D"/>
    <w:rsid w:val="00F61EF9"/>
    <w:rsid w:val="00F67355"/>
    <w:rsid w:val="00F80B8C"/>
    <w:rsid w:val="00FA3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5E3E"/>
  <w15:chartTrackingRefBased/>
  <w15:docId w15:val="{0CA900A7-6156-4E45-838B-049801F9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23"/>
    <w:pPr>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603623"/>
    <w:pPr>
      <w:keepNext/>
      <w:jc w:val="both"/>
      <w:outlineLvl w:val="0"/>
    </w:pPr>
    <w:rPr>
      <w:b/>
      <w:sz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3623"/>
    <w:rPr>
      <w:rFonts w:ascii="Arial" w:eastAsia="Times New Roman" w:hAnsi="Arial" w:cs="Times New Roman"/>
      <w:b/>
      <w:sz w:val="36"/>
      <w:szCs w:val="20"/>
      <w:u w:val="single"/>
      <w:lang w:eastAsia="fr-FR"/>
    </w:rPr>
  </w:style>
  <w:style w:type="character" w:styleId="Lienhypertexte">
    <w:name w:val="Hyperlink"/>
    <w:basedOn w:val="Policepardfaut"/>
    <w:uiPriority w:val="99"/>
    <w:unhideWhenUsed/>
    <w:rsid w:val="00603623"/>
    <w:rPr>
      <w:color w:val="0563C1" w:themeColor="hyperlink"/>
      <w:u w:val="single"/>
    </w:rPr>
  </w:style>
  <w:style w:type="paragraph" w:styleId="Corpsdetexte2">
    <w:name w:val="Body Text 2"/>
    <w:basedOn w:val="Normal"/>
    <w:link w:val="Corpsdetexte2Car"/>
    <w:semiHidden/>
    <w:unhideWhenUsed/>
    <w:rsid w:val="00603623"/>
    <w:pPr>
      <w:jc w:val="both"/>
    </w:pPr>
  </w:style>
  <w:style w:type="character" w:customStyle="1" w:styleId="Corpsdetexte2Car">
    <w:name w:val="Corps de texte 2 Car"/>
    <w:basedOn w:val="Policepardfaut"/>
    <w:link w:val="Corpsdetexte2"/>
    <w:semiHidden/>
    <w:rsid w:val="00603623"/>
    <w:rPr>
      <w:rFonts w:ascii="Arial" w:eastAsia="Times New Roman" w:hAnsi="Arial" w:cs="Times New Roman"/>
      <w:sz w:val="24"/>
      <w:szCs w:val="20"/>
      <w:lang w:eastAsia="fr-FR"/>
    </w:rPr>
  </w:style>
  <w:style w:type="paragraph" w:styleId="En-tte">
    <w:name w:val="header"/>
    <w:basedOn w:val="Normal"/>
    <w:link w:val="En-tteCar"/>
    <w:uiPriority w:val="99"/>
    <w:unhideWhenUsed/>
    <w:rsid w:val="00603623"/>
    <w:pPr>
      <w:tabs>
        <w:tab w:val="center" w:pos="4320"/>
        <w:tab w:val="right" w:pos="8640"/>
      </w:tabs>
    </w:pPr>
  </w:style>
  <w:style w:type="character" w:customStyle="1" w:styleId="En-tteCar">
    <w:name w:val="En-tête Car"/>
    <w:basedOn w:val="Policepardfaut"/>
    <w:link w:val="En-tte"/>
    <w:uiPriority w:val="99"/>
    <w:rsid w:val="00603623"/>
    <w:rPr>
      <w:rFonts w:ascii="Arial" w:eastAsia="Times New Roman" w:hAnsi="Arial" w:cs="Times New Roman"/>
      <w:sz w:val="24"/>
      <w:szCs w:val="20"/>
      <w:lang w:eastAsia="fr-FR"/>
    </w:rPr>
  </w:style>
  <w:style w:type="paragraph" w:styleId="Pieddepage">
    <w:name w:val="footer"/>
    <w:basedOn w:val="Normal"/>
    <w:link w:val="PieddepageCar"/>
    <w:uiPriority w:val="99"/>
    <w:unhideWhenUsed/>
    <w:rsid w:val="00603623"/>
    <w:pPr>
      <w:tabs>
        <w:tab w:val="center" w:pos="4320"/>
        <w:tab w:val="right" w:pos="8640"/>
      </w:tabs>
    </w:pPr>
  </w:style>
  <w:style w:type="character" w:customStyle="1" w:styleId="PieddepageCar">
    <w:name w:val="Pied de page Car"/>
    <w:basedOn w:val="Policepardfaut"/>
    <w:link w:val="Pieddepage"/>
    <w:uiPriority w:val="99"/>
    <w:rsid w:val="00603623"/>
    <w:rPr>
      <w:rFonts w:ascii="Arial" w:eastAsia="Times New Roman" w:hAnsi="Arial" w:cs="Times New Roman"/>
      <w:sz w:val="24"/>
      <w:szCs w:val="20"/>
      <w:lang w:eastAsia="fr-FR"/>
    </w:rPr>
  </w:style>
  <w:style w:type="paragraph" w:styleId="Paragraphedeliste">
    <w:name w:val="List Paragraph"/>
    <w:basedOn w:val="Normal"/>
    <w:uiPriority w:val="34"/>
    <w:qFormat/>
    <w:rsid w:val="007F77F6"/>
    <w:pPr>
      <w:ind w:left="720"/>
      <w:contextualSpacing/>
    </w:pPr>
  </w:style>
  <w:style w:type="character" w:styleId="Mentionnonrsolue">
    <w:name w:val="Unresolved Mention"/>
    <w:basedOn w:val="Policepardfaut"/>
    <w:uiPriority w:val="99"/>
    <w:semiHidden/>
    <w:unhideWhenUsed/>
    <w:rsid w:val="007F7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77111">
      <w:bodyDiv w:val="1"/>
      <w:marLeft w:val="0"/>
      <w:marRight w:val="0"/>
      <w:marTop w:val="0"/>
      <w:marBottom w:val="0"/>
      <w:divBdr>
        <w:top w:val="none" w:sz="0" w:space="0" w:color="auto"/>
        <w:left w:val="none" w:sz="0" w:space="0" w:color="auto"/>
        <w:bottom w:val="none" w:sz="0" w:space="0" w:color="auto"/>
        <w:right w:val="none" w:sz="0" w:space="0" w:color="auto"/>
      </w:divBdr>
    </w:div>
    <w:div w:id="20248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liette.ca/tourisme/evenem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mégane garceau</dc:creator>
  <cp:keywords/>
  <dc:description/>
  <cp:lastModifiedBy>Mégane Garceau</cp:lastModifiedBy>
  <cp:revision>2</cp:revision>
  <cp:lastPrinted>2025-04-23T14:59:00Z</cp:lastPrinted>
  <dcterms:created xsi:type="dcterms:W3CDTF">2025-04-30T19:22:00Z</dcterms:created>
  <dcterms:modified xsi:type="dcterms:W3CDTF">2025-04-30T19:22:00Z</dcterms:modified>
</cp:coreProperties>
</file>